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564C" w14:textId="77777777" w:rsidR="0016738B" w:rsidRDefault="0016738B" w:rsidP="00845D00">
      <w:pPr>
        <w:rPr>
          <w:rFonts w:ascii="Roboto" w:hAnsi="Roboto"/>
          <w:szCs w:val="24"/>
        </w:rPr>
      </w:pPr>
      <w:r w:rsidRPr="0016738B">
        <w:rPr>
          <w:rFonts w:ascii="Roboto" w:hAnsi="Roboto"/>
          <w:noProof/>
          <w:szCs w:val="24"/>
        </w:rPr>
        <w:drawing>
          <wp:inline distT="0" distB="0" distL="0" distR="0" wp14:anchorId="33AD6AFC" wp14:editId="1EEE04A4">
            <wp:extent cx="1257300" cy="1491147"/>
            <wp:effectExtent l="0" t="0" r="0" b="0"/>
            <wp:docPr id="1" name="Picture 1" descr="Z:\Corporate Data\ABC\Logo &amp; Graphics - ABC\2017 logo - Korey West\ABC-Logo\comb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rporate Data\ABC\Logo &amp; Graphics - ABC\2017 logo - Korey West\ABC-Logo\combo_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42" cy="15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8C9C" w14:textId="77777777" w:rsidR="0016738B" w:rsidRPr="00891386" w:rsidRDefault="0016738B" w:rsidP="00845D00">
      <w:pPr>
        <w:rPr>
          <w:rFonts w:ascii="Roboto" w:hAnsi="Roboto"/>
          <w:sz w:val="20"/>
        </w:rPr>
      </w:pPr>
    </w:p>
    <w:p w14:paraId="6255FED5" w14:textId="77777777" w:rsidR="00891386" w:rsidRPr="00891386" w:rsidRDefault="00891386" w:rsidP="00845D00">
      <w:pPr>
        <w:rPr>
          <w:rFonts w:ascii="Roboto" w:hAnsi="Roboto"/>
          <w:color w:val="2F5496" w:themeColor="accent5" w:themeShade="BF"/>
          <w:sz w:val="32"/>
          <w:szCs w:val="32"/>
        </w:rPr>
      </w:pPr>
    </w:p>
    <w:p w14:paraId="181E1A22" w14:textId="77777777" w:rsidR="0016738B" w:rsidRPr="002E64B6" w:rsidRDefault="00F97C45" w:rsidP="00845D00">
      <w:pPr>
        <w:rPr>
          <w:rFonts w:ascii="Roboto" w:hAnsi="Roboto"/>
          <w:color w:val="2F5496" w:themeColor="accent5" w:themeShade="BF"/>
          <w:sz w:val="32"/>
          <w:szCs w:val="32"/>
        </w:rPr>
        <w:sectPr w:rsidR="0016738B" w:rsidRPr="002E64B6" w:rsidSect="0016738B"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 w:rsidRPr="00891386">
        <w:rPr>
          <w:rFonts w:ascii="Roboto" w:hAnsi="Roboto"/>
          <w:color w:val="2F5496" w:themeColor="accent5" w:themeShade="BF"/>
          <w:sz w:val="32"/>
          <w:szCs w:val="32"/>
        </w:rPr>
        <w:t>C</w:t>
      </w:r>
      <w:r w:rsidR="00845D00" w:rsidRPr="00891386">
        <w:rPr>
          <w:rFonts w:ascii="Roboto" w:hAnsi="Roboto"/>
          <w:color w:val="2F5496" w:themeColor="accent5" w:themeShade="BF"/>
          <w:sz w:val="32"/>
          <w:szCs w:val="32"/>
        </w:rPr>
        <w:t>ourse</w:t>
      </w:r>
      <w:r w:rsidR="00BF2B5F" w:rsidRPr="00891386">
        <w:rPr>
          <w:rFonts w:ascii="Roboto" w:hAnsi="Roboto"/>
          <w:color w:val="2F5496" w:themeColor="accent5" w:themeShade="BF"/>
          <w:sz w:val="32"/>
          <w:szCs w:val="32"/>
        </w:rPr>
        <w:t xml:space="preserve"> requirements for receiving </w:t>
      </w:r>
      <w:r w:rsidR="002E64B6">
        <w:rPr>
          <w:rFonts w:ascii="Roboto" w:hAnsi="Roboto"/>
          <w:color w:val="2F5496" w:themeColor="accent5" w:themeShade="BF"/>
          <w:sz w:val="32"/>
          <w:szCs w:val="32"/>
        </w:rPr>
        <w:t xml:space="preserve">          </w:t>
      </w:r>
      <w:r w:rsidR="00BF2B5F" w:rsidRPr="00891386">
        <w:rPr>
          <w:rFonts w:ascii="Roboto" w:hAnsi="Roboto"/>
          <w:color w:val="2F5496" w:themeColor="accent5" w:themeShade="BF"/>
          <w:sz w:val="32"/>
          <w:szCs w:val="32"/>
        </w:rPr>
        <w:t xml:space="preserve">an </w:t>
      </w:r>
      <w:r w:rsidR="00D534B1">
        <w:rPr>
          <w:rFonts w:ascii="Roboto" w:hAnsi="Roboto"/>
          <w:color w:val="2F5496" w:themeColor="accent5" w:themeShade="BF"/>
          <w:sz w:val="32"/>
          <w:szCs w:val="32"/>
          <w:highlight w:val="yellow"/>
        </w:rPr>
        <w:t>A</w:t>
      </w:r>
      <w:r w:rsidR="00BF2B5F" w:rsidRPr="00803741">
        <w:rPr>
          <w:rFonts w:ascii="Roboto" w:hAnsi="Roboto"/>
          <w:color w:val="2F5496" w:themeColor="accent5" w:themeShade="BF"/>
          <w:sz w:val="32"/>
          <w:szCs w:val="32"/>
          <w:highlight w:val="yellow"/>
        </w:rPr>
        <w:t xml:space="preserve">ssociate </w:t>
      </w:r>
      <w:r w:rsidR="00D534B1">
        <w:rPr>
          <w:rFonts w:ascii="Roboto" w:hAnsi="Roboto"/>
          <w:color w:val="2F5496" w:themeColor="accent5" w:themeShade="BF"/>
          <w:sz w:val="32"/>
          <w:szCs w:val="32"/>
          <w:highlight w:val="yellow"/>
        </w:rPr>
        <w:t>D</w:t>
      </w:r>
      <w:r w:rsidR="00BF2B5F" w:rsidRPr="00803741">
        <w:rPr>
          <w:rFonts w:ascii="Roboto" w:hAnsi="Roboto"/>
          <w:color w:val="2F5496" w:themeColor="accent5" w:themeShade="BF"/>
          <w:sz w:val="32"/>
          <w:szCs w:val="32"/>
          <w:highlight w:val="yellow"/>
        </w:rPr>
        <w:t>e</w:t>
      </w:r>
      <w:r w:rsidR="002E64B6" w:rsidRPr="00803741">
        <w:rPr>
          <w:rFonts w:ascii="Roboto" w:hAnsi="Roboto"/>
          <w:color w:val="2F5496" w:themeColor="accent5" w:themeShade="BF"/>
          <w:sz w:val="32"/>
          <w:szCs w:val="32"/>
          <w:highlight w:val="yellow"/>
        </w:rPr>
        <w:t>gree</w:t>
      </w:r>
      <w:r w:rsidR="002E64B6">
        <w:rPr>
          <w:rFonts w:ascii="Roboto" w:hAnsi="Roboto"/>
          <w:color w:val="2F5496" w:themeColor="accent5" w:themeShade="BF"/>
          <w:sz w:val="32"/>
          <w:szCs w:val="32"/>
        </w:rPr>
        <w:t xml:space="preserve"> from                   Atlanta Bible College</w:t>
      </w:r>
    </w:p>
    <w:p w14:paraId="55DD3B47" w14:textId="77777777" w:rsidR="0016738B" w:rsidRPr="009F428A" w:rsidRDefault="0016738B" w:rsidP="00845D00">
      <w:pPr>
        <w:rPr>
          <w:rFonts w:ascii="Roboto" w:hAnsi="Roboto"/>
          <w:szCs w:val="24"/>
        </w:rPr>
      </w:pPr>
    </w:p>
    <w:p w14:paraId="23380416" w14:textId="77777777" w:rsidR="00845D00" w:rsidRPr="00891386" w:rsidRDefault="009F428A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Course #</w:t>
      </w:r>
      <w:r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ab/>
        <w:t>Credits</w:t>
      </w:r>
      <w:r w:rsidRPr="00891386">
        <w:rPr>
          <w:rFonts w:ascii="Roboto" w:hAnsi="Roboto"/>
          <w:sz w:val="22"/>
          <w:szCs w:val="22"/>
        </w:rPr>
        <w:tab/>
        <w:t>Course Name</w:t>
      </w:r>
    </w:p>
    <w:p w14:paraId="37018C0C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</w:p>
    <w:p w14:paraId="516669D9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B111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(3)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Old Testament I</w:t>
      </w:r>
    </w:p>
    <w:p w14:paraId="60F77A3A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B112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(3)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Old Testament II</w:t>
      </w:r>
    </w:p>
    <w:p w14:paraId="1118FF74" w14:textId="77777777" w:rsidR="00845D00" w:rsidRPr="00891386" w:rsidRDefault="00845D00" w:rsidP="00845D00">
      <w:pPr>
        <w:pStyle w:val="EnvelopeReturn"/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B113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(3)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New Testament I</w:t>
      </w:r>
    </w:p>
    <w:p w14:paraId="070CCCB3" w14:textId="77777777" w:rsidR="00BF2B5F" w:rsidRPr="00891386" w:rsidRDefault="00845D00" w:rsidP="00BF2B5F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B114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(3)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 xml:space="preserve">New Testament II </w:t>
      </w:r>
    </w:p>
    <w:p w14:paraId="1115B46A" w14:textId="77777777" w:rsidR="00B311BD" w:rsidRPr="00891386" w:rsidRDefault="00B311BD" w:rsidP="00B311BD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 xml:space="preserve">_____ </w:t>
      </w:r>
      <w:r>
        <w:rPr>
          <w:rFonts w:ascii="Roboto" w:hAnsi="Roboto"/>
          <w:sz w:val="22"/>
          <w:szCs w:val="22"/>
        </w:rPr>
        <w:t>B16</w:t>
      </w:r>
      <w:r w:rsidR="00670332">
        <w:rPr>
          <w:rFonts w:ascii="Roboto" w:hAnsi="Roboto"/>
          <w:sz w:val="22"/>
          <w:szCs w:val="22"/>
        </w:rPr>
        <w:t>6</w:t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  <w:t>(</w:t>
      </w:r>
      <w:r w:rsidR="00670332">
        <w:rPr>
          <w:rFonts w:ascii="Roboto" w:hAnsi="Roboto"/>
          <w:sz w:val="22"/>
          <w:szCs w:val="22"/>
        </w:rPr>
        <w:t>3</w:t>
      </w:r>
      <w:r>
        <w:rPr>
          <w:rFonts w:ascii="Roboto" w:hAnsi="Roboto"/>
          <w:sz w:val="22"/>
          <w:szCs w:val="22"/>
        </w:rPr>
        <w:t>)</w:t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  <w:t>Basic Bible Doctrine</w:t>
      </w:r>
    </w:p>
    <w:p w14:paraId="08B701A1" w14:textId="77777777" w:rsidR="00BF2B5F" w:rsidRPr="00891386" w:rsidRDefault="00BF2B5F" w:rsidP="00BF2B5F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B23</w:t>
      </w:r>
      <w:r w:rsidR="00670332">
        <w:rPr>
          <w:rFonts w:ascii="Roboto" w:hAnsi="Roboto"/>
          <w:sz w:val="22"/>
          <w:szCs w:val="22"/>
        </w:rPr>
        <w:t>1</w:t>
      </w:r>
      <w:r w:rsidR="00670332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</w:t>
      </w:r>
      <w:r w:rsidR="00670332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 xml:space="preserve">)  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Apologetics</w:t>
      </w:r>
    </w:p>
    <w:p w14:paraId="6FC63D06" w14:textId="77777777" w:rsidR="00B311BD" w:rsidRPr="00891386" w:rsidRDefault="00B311BD" w:rsidP="00B311BD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 xml:space="preserve">_____ </w:t>
      </w:r>
      <w:r>
        <w:rPr>
          <w:rFonts w:ascii="Roboto" w:hAnsi="Roboto"/>
          <w:sz w:val="22"/>
          <w:szCs w:val="22"/>
        </w:rPr>
        <w:t>B2</w:t>
      </w:r>
      <w:r w:rsidRPr="00891386">
        <w:rPr>
          <w:rFonts w:ascii="Roboto" w:hAnsi="Roboto"/>
          <w:sz w:val="22"/>
          <w:szCs w:val="22"/>
        </w:rPr>
        <w:t>3</w:t>
      </w:r>
      <w:r w:rsidR="00670332">
        <w:rPr>
          <w:rFonts w:ascii="Roboto" w:hAnsi="Roboto"/>
          <w:sz w:val="22"/>
          <w:szCs w:val="22"/>
        </w:rPr>
        <w:t>5</w:t>
      </w:r>
      <w:r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ab/>
        <w:t>(</w:t>
      </w:r>
      <w:r w:rsidR="00670332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 xml:space="preserve">) </w:t>
      </w:r>
      <w:r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>Solutions to Bible Texts</w:t>
      </w:r>
    </w:p>
    <w:p w14:paraId="23201095" w14:textId="77777777" w:rsidR="00BF2B5F" w:rsidRPr="00891386" w:rsidRDefault="00BF2B5F" w:rsidP="00BF2B5F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 xml:space="preserve">_____ B253 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 xml:space="preserve">(3)  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 xml:space="preserve">Hermeneutics </w:t>
      </w:r>
      <w:r w:rsidR="00E2057A" w:rsidRPr="00891386">
        <w:rPr>
          <w:rFonts w:ascii="Roboto" w:hAnsi="Roboto"/>
          <w:sz w:val="22"/>
          <w:szCs w:val="22"/>
        </w:rPr>
        <w:t>(Bible Interpretation)</w:t>
      </w:r>
    </w:p>
    <w:p w14:paraId="2028F248" w14:textId="77777777" w:rsidR="00BF2B5F" w:rsidRPr="00891386" w:rsidRDefault="00BF2B5F" w:rsidP="00BF2B5F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B271</w:t>
      </w:r>
      <w:r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(3)</w:t>
      </w:r>
      <w:r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Systematic Theology I</w:t>
      </w:r>
    </w:p>
    <w:p w14:paraId="5DE378F0" w14:textId="77777777" w:rsidR="00BF2B5F" w:rsidRPr="00891386" w:rsidRDefault="00BF2B5F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B272</w:t>
      </w:r>
      <w:r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(3)</w:t>
      </w:r>
      <w:r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Systematic Theology II</w:t>
      </w:r>
    </w:p>
    <w:p w14:paraId="7AA385A5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M11</w:t>
      </w:r>
      <w:r w:rsidR="00670332">
        <w:rPr>
          <w:rFonts w:ascii="Roboto" w:hAnsi="Roboto"/>
          <w:sz w:val="22"/>
          <w:szCs w:val="22"/>
        </w:rPr>
        <w:t>0</w:t>
      </w:r>
      <w:r w:rsidR="00670332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</w:t>
      </w:r>
      <w:r w:rsidR="00670332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 xml:space="preserve">)   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Introduction to Ministry</w:t>
      </w:r>
    </w:p>
    <w:p w14:paraId="6E4B11CF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M120</w:t>
      </w:r>
      <w:r w:rsidR="00670332">
        <w:rPr>
          <w:rFonts w:ascii="Roboto" w:hAnsi="Roboto"/>
          <w:sz w:val="22"/>
          <w:szCs w:val="22"/>
        </w:rPr>
        <w:t>/121</w:t>
      </w:r>
      <w:r w:rsidRPr="00891386">
        <w:rPr>
          <w:rFonts w:ascii="Roboto" w:hAnsi="Roboto"/>
          <w:sz w:val="22"/>
          <w:szCs w:val="22"/>
        </w:rPr>
        <w:tab/>
        <w:t>(</w:t>
      </w:r>
      <w:r w:rsidR="00670332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 xml:space="preserve">)   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Christian Education</w:t>
      </w:r>
    </w:p>
    <w:p w14:paraId="50F7309A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M14</w:t>
      </w:r>
      <w:r w:rsidR="00670332">
        <w:rPr>
          <w:rFonts w:ascii="Roboto" w:hAnsi="Roboto"/>
          <w:sz w:val="22"/>
          <w:szCs w:val="22"/>
        </w:rPr>
        <w:t>5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</w:t>
      </w:r>
      <w:r w:rsidR="00670332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>)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Evangelism</w:t>
      </w:r>
      <w:r w:rsidR="00670332">
        <w:rPr>
          <w:rFonts w:ascii="Roboto" w:hAnsi="Roboto"/>
          <w:sz w:val="22"/>
          <w:szCs w:val="22"/>
        </w:rPr>
        <w:t xml:space="preserve"> and Disciple Making</w:t>
      </w:r>
    </w:p>
    <w:p w14:paraId="36106E45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M15</w:t>
      </w:r>
      <w:r w:rsidR="00670332">
        <w:rPr>
          <w:rFonts w:ascii="Roboto" w:hAnsi="Roboto"/>
          <w:sz w:val="22"/>
          <w:szCs w:val="22"/>
        </w:rPr>
        <w:t>6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</w:t>
      </w:r>
      <w:r w:rsidR="00670332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>)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="00B311BD">
        <w:rPr>
          <w:rFonts w:ascii="Roboto" w:hAnsi="Roboto"/>
          <w:sz w:val="22"/>
          <w:szCs w:val="22"/>
        </w:rPr>
        <w:t>Introduction</w:t>
      </w:r>
      <w:r w:rsidRPr="00891386">
        <w:rPr>
          <w:rFonts w:ascii="Roboto" w:hAnsi="Roboto"/>
          <w:sz w:val="22"/>
          <w:szCs w:val="22"/>
        </w:rPr>
        <w:t xml:space="preserve"> </w:t>
      </w:r>
      <w:r w:rsidR="00821D42">
        <w:rPr>
          <w:rFonts w:ascii="Roboto" w:hAnsi="Roboto"/>
          <w:sz w:val="22"/>
          <w:szCs w:val="22"/>
        </w:rPr>
        <w:t>t</w:t>
      </w:r>
      <w:r w:rsidRPr="00891386">
        <w:rPr>
          <w:rFonts w:ascii="Roboto" w:hAnsi="Roboto"/>
          <w:sz w:val="22"/>
          <w:szCs w:val="22"/>
        </w:rPr>
        <w:t>o Worship and Music</w:t>
      </w:r>
    </w:p>
    <w:p w14:paraId="2F631D3E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M172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 xml:space="preserve">(3)   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  <w:t>Personal Spiritual Development</w:t>
      </w:r>
    </w:p>
    <w:p w14:paraId="086594A4" w14:textId="77777777" w:rsidR="00BF2B5F" w:rsidRPr="00891386" w:rsidRDefault="00BF2B5F" w:rsidP="00BF2B5F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M2</w:t>
      </w:r>
      <w:r w:rsidR="00B61FCC">
        <w:rPr>
          <w:rFonts w:ascii="Roboto" w:hAnsi="Roboto"/>
          <w:sz w:val="22"/>
          <w:szCs w:val="22"/>
        </w:rPr>
        <w:t>35</w:t>
      </w:r>
      <w:r w:rsidRPr="00891386">
        <w:rPr>
          <w:rFonts w:ascii="Roboto" w:hAnsi="Roboto"/>
          <w:sz w:val="22"/>
          <w:szCs w:val="22"/>
        </w:rPr>
        <w:t xml:space="preserve">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</w:t>
      </w:r>
      <w:r w:rsidR="00B61FCC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 xml:space="preserve">)  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="00B61FCC">
        <w:rPr>
          <w:rFonts w:ascii="Roboto" w:hAnsi="Roboto"/>
          <w:sz w:val="22"/>
          <w:szCs w:val="22"/>
        </w:rPr>
        <w:t>Church Health</w:t>
      </w:r>
    </w:p>
    <w:p w14:paraId="3C040523" w14:textId="77777777" w:rsidR="00BF2B5F" w:rsidRPr="00891386" w:rsidRDefault="00BF2B5F" w:rsidP="00BF2B5F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_____ M24</w:t>
      </w:r>
      <w:r w:rsidR="00670332">
        <w:rPr>
          <w:rFonts w:ascii="Roboto" w:hAnsi="Roboto"/>
          <w:sz w:val="22"/>
          <w:szCs w:val="22"/>
        </w:rPr>
        <w:t>5</w:t>
      </w:r>
      <w:r w:rsidRPr="00891386">
        <w:rPr>
          <w:rFonts w:ascii="Roboto" w:hAnsi="Roboto"/>
          <w:sz w:val="22"/>
          <w:szCs w:val="22"/>
        </w:rPr>
        <w:t xml:space="preserve">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</w:t>
      </w:r>
      <w:r w:rsidR="00670332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>)</w:t>
      </w:r>
      <w:r w:rsidRPr="00891386">
        <w:rPr>
          <w:rFonts w:ascii="Roboto" w:hAnsi="Roboto"/>
          <w:sz w:val="22"/>
          <w:szCs w:val="22"/>
        </w:rPr>
        <w:tab/>
        <w:t xml:space="preserve"> </w:t>
      </w:r>
      <w:r w:rsidR="00E2057A" w:rsidRPr="00891386">
        <w:rPr>
          <w:rFonts w:ascii="Roboto" w:hAnsi="Roboto"/>
          <w:sz w:val="22"/>
          <w:szCs w:val="22"/>
        </w:rPr>
        <w:tab/>
      </w:r>
      <w:r w:rsidR="00500049" w:rsidRPr="00891386">
        <w:rPr>
          <w:rFonts w:ascii="Roboto" w:hAnsi="Roboto"/>
          <w:sz w:val="22"/>
          <w:szCs w:val="22"/>
        </w:rPr>
        <w:t>Introduction to</w:t>
      </w:r>
      <w:r w:rsidRPr="00891386">
        <w:rPr>
          <w:rFonts w:ascii="Roboto" w:hAnsi="Roboto"/>
          <w:sz w:val="22"/>
          <w:szCs w:val="22"/>
        </w:rPr>
        <w:t xml:space="preserve"> Missions</w:t>
      </w:r>
    </w:p>
    <w:p w14:paraId="0145D3FB" w14:textId="77777777" w:rsidR="00845D00" w:rsidRPr="00891386" w:rsidRDefault="00845D00" w:rsidP="00845D00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____</w:t>
      </w:r>
      <w:r w:rsidR="009F428A" w:rsidRPr="00891386">
        <w:rPr>
          <w:rFonts w:ascii="Roboto" w:hAnsi="Roboto"/>
          <w:sz w:val="22"/>
          <w:szCs w:val="22"/>
        </w:rPr>
        <w:t>_ G10</w:t>
      </w:r>
      <w:r w:rsidR="0080613A">
        <w:rPr>
          <w:rFonts w:ascii="Roboto" w:hAnsi="Roboto"/>
          <w:sz w:val="22"/>
          <w:szCs w:val="22"/>
        </w:rPr>
        <w:t>4</w:t>
      </w:r>
      <w:r w:rsidR="009F428A" w:rsidRPr="00891386">
        <w:rPr>
          <w:rFonts w:ascii="Roboto" w:hAnsi="Roboto"/>
          <w:sz w:val="22"/>
          <w:szCs w:val="22"/>
        </w:rPr>
        <w:t xml:space="preserve"> or 1</w:t>
      </w:r>
      <w:r w:rsidR="006E7808" w:rsidRPr="00891386">
        <w:rPr>
          <w:rFonts w:ascii="Roboto" w:hAnsi="Roboto"/>
          <w:sz w:val="22"/>
          <w:szCs w:val="22"/>
        </w:rPr>
        <w:t>0</w:t>
      </w:r>
      <w:r w:rsidR="0080613A">
        <w:rPr>
          <w:rFonts w:ascii="Roboto" w:hAnsi="Roboto"/>
          <w:sz w:val="22"/>
          <w:szCs w:val="22"/>
        </w:rPr>
        <w:t>5</w:t>
      </w:r>
      <w:r w:rsidR="006E7808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(</w:t>
      </w:r>
      <w:r w:rsidR="0080613A">
        <w:rPr>
          <w:rFonts w:ascii="Roboto" w:hAnsi="Roboto"/>
          <w:sz w:val="22"/>
          <w:szCs w:val="22"/>
        </w:rPr>
        <w:t>3</w:t>
      </w:r>
      <w:r w:rsidRPr="00891386">
        <w:rPr>
          <w:rFonts w:ascii="Roboto" w:hAnsi="Roboto"/>
          <w:sz w:val="22"/>
          <w:szCs w:val="22"/>
        </w:rPr>
        <w:t xml:space="preserve">) </w:t>
      </w:r>
      <w:r w:rsidRPr="00891386">
        <w:rPr>
          <w:rFonts w:ascii="Roboto" w:hAnsi="Roboto"/>
          <w:sz w:val="22"/>
          <w:szCs w:val="22"/>
        </w:rPr>
        <w:tab/>
      </w:r>
      <w:r w:rsidR="009F428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 xml:space="preserve">English </w:t>
      </w:r>
      <w:r w:rsidR="009F428A" w:rsidRPr="00891386">
        <w:rPr>
          <w:rFonts w:ascii="Roboto" w:hAnsi="Roboto"/>
          <w:sz w:val="22"/>
          <w:szCs w:val="22"/>
        </w:rPr>
        <w:t xml:space="preserve">Composition or </w:t>
      </w:r>
      <w:r w:rsidRPr="00891386">
        <w:rPr>
          <w:rFonts w:ascii="Roboto" w:hAnsi="Roboto"/>
          <w:sz w:val="22"/>
          <w:szCs w:val="22"/>
        </w:rPr>
        <w:t>Communication</w:t>
      </w:r>
    </w:p>
    <w:p w14:paraId="6EE1E380" w14:textId="77777777" w:rsidR="00B311BD" w:rsidRPr="00891386" w:rsidRDefault="00B311BD" w:rsidP="00B311BD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 xml:space="preserve">_____ G120  </w:t>
      </w:r>
      <w:r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ab/>
        <w:t xml:space="preserve">(1)  </w:t>
      </w:r>
      <w:r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>Radical Reformation/COG History</w:t>
      </w:r>
    </w:p>
    <w:p w14:paraId="6AE1A2DB" w14:textId="77777777" w:rsidR="00BF2B5F" w:rsidRPr="00891386" w:rsidRDefault="00BF2B5F" w:rsidP="00BF2B5F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 xml:space="preserve">_____ G181 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 xml:space="preserve">(3)  </w:t>
      </w:r>
      <w:r w:rsidR="00E2057A" w:rsidRPr="00891386">
        <w:rPr>
          <w:rFonts w:ascii="Roboto" w:hAnsi="Roboto"/>
          <w:sz w:val="22"/>
          <w:szCs w:val="22"/>
        </w:rPr>
        <w:tab/>
      </w:r>
      <w:r w:rsidR="00E2057A"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>Personal Finance</w:t>
      </w:r>
    </w:p>
    <w:p w14:paraId="6D318C97" w14:textId="77777777" w:rsidR="001E4356" w:rsidRPr="00891386" w:rsidRDefault="001E4356" w:rsidP="00E338F9">
      <w:pPr>
        <w:rPr>
          <w:rFonts w:ascii="Roboto" w:hAnsi="Roboto"/>
          <w:sz w:val="22"/>
          <w:szCs w:val="22"/>
        </w:rPr>
      </w:pPr>
    </w:p>
    <w:p w14:paraId="20EB5F63" w14:textId="77777777" w:rsidR="001E4356" w:rsidRPr="00891386" w:rsidRDefault="001E4356" w:rsidP="00E338F9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Total</w:t>
      </w:r>
      <w:r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ab/>
      </w:r>
      <w:r w:rsidRPr="00891386">
        <w:rPr>
          <w:rFonts w:ascii="Roboto" w:hAnsi="Roboto"/>
          <w:sz w:val="22"/>
          <w:szCs w:val="22"/>
        </w:rPr>
        <w:tab/>
      </w:r>
      <w:r w:rsidR="00B311BD">
        <w:rPr>
          <w:rFonts w:ascii="Roboto" w:hAnsi="Roboto"/>
          <w:sz w:val="22"/>
          <w:szCs w:val="22"/>
        </w:rPr>
        <w:t>5</w:t>
      </w:r>
      <w:r w:rsidR="0080613A">
        <w:rPr>
          <w:rFonts w:ascii="Roboto" w:hAnsi="Roboto"/>
          <w:sz w:val="22"/>
          <w:szCs w:val="22"/>
        </w:rPr>
        <w:t>8</w:t>
      </w:r>
    </w:p>
    <w:p w14:paraId="00B72D6A" w14:textId="77777777" w:rsidR="001E4356" w:rsidRDefault="001E4356" w:rsidP="00E338F9">
      <w:pPr>
        <w:rPr>
          <w:rFonts w:ascii="Roboto" w:hAnsi="Roboto"/>
          <w:sz w:val="22"/>
          <w:szCs w:val="22"/>
        </w:rPr>
      </w:pPr>
    </w:p>
    <w:p w14:paraId="0E55E3D3" w14:textId="77777777" w:rsidR="00BF26AB" w:rsidRPr="00891386" w:rsidRDefault="00BF26AB" w:rsidP="00E338F9">
      <w:pPr>
        <w:rPr>
          <w:rFonts w:ascii="Roboto" w:hAnsi="Roboto"/>
          <w:sz w:val="22"/>
          <w:szCs w:val="22"/>
        </w:rPr>
      </w:pPr>
    </w:p>
    <w:p w14:paraId="1011BE7E" w14:textId="77777777" w:rsidR="009F428A" w:rsidRPr="00891386" w:rsidRDefault="00F97C45" w:rsidP="00E338F9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Students are required to take e</w:t>
      </w:r>
      <w:r w:rsidR="00E2057A" w:rsidRPr="00891386">
        <w:rPr>
          <w:rFonts w:ascii="Roboto" w:hAnsi="Roboto"/>
          <w:sz w:val="22"/>
          <w:szCs w:val="22"/>
        </w:rPr>
        <w:t>lectives to reach at least 6</w:t>
      </w:r>
      <w:r w:rsidR="009F428A" w:rsidRPr="00891386">
        <w:rPr>
          <w:rFonts w:ascii="Roboto" w:hAnsi="Roboto"/>
          <w:sz w:val="22"/>
          <w:szCs w:val="22"/>
        </w:rPr>
        <w:t>0 credit hours.</w:t>
      </w:r>
    </w:p>
    <w:p w14:paraId="13C5A687" w14:textId="77777777" w:rsidR="007D1CE1" w:rsidRPr="00891386" w:rsidRDefault="007D1CE1" w:rsidP="00E338F9">
      <w:pPr>
        <w:rPr>
          <w:rFonts w:ascii="Roboto" w:hAnsi="Roboto"/>
          <w:sz w:val="22"/>
          <w:szCs w:val="22"/>
        </w:rPr>
      </w:pPr>
    </w:p>
    <w:p w14:paraId="20925476" w14:textId="77777777" w:rsidR="009205CB" w:rsidRDefault="007D1CE1">
      <w:pPr>
        <w:rPr>
          <w:rFonts w:ascii="Roboto" w:hAnsi="Roboto"/>
          <w:sz w:val="22"/>
          <w:szCs w:val="22"/>
        </w:rPr>
      </w:pPr>
      <w:r w:rsidRPr="00891386">
        <w:rPr>
          <w:rFonts w:ascii="Roboto" w:hAnsi="Roboto"/>
          <w:sz w:val="22"/>
          <w:szCs w:val="22"/>
        </w:rPr>
        <w:t>Students must complete their course work with a grade point average of 2.0 or higher.</w:t>
      </w:r>
    </w:p>
    <w:p w14:paraId="28BEF2AC" w14:textId="77777777" w:rsidR="00071AA3" w:rsidRDefault="00071AA3">
      <w:pPr>
        <w:rPr>
          <w:rFonts w:ascii="Roboto" w:hAnsi="Roboto"/>
          <w:sz w:val="22"/>
          <w:szCs w:val="22"/>
        </w:rPr>
      </w:pPr>
    </w:p>
    <w:p w14:paraId="40706A5E" w14:textId="77777777" w:rsidR="00071AA3" w:rsidRPr="00891386" w:rsidRDefault="00071AA3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A student who receives at least 30 credit hours from this list of classes will be considered for a Foundation Certificate.</w:t>
      </w:r>
    </w:p>
    <w:sectPr w:rsidR="00071AA3" w:rsidRPr="00891386" w:rsidSect="001673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00"/>
    <w:rsid w:val="00071AA3"/>
    <w:rsid w:val="0016738B"/>
    <w:rsid w:val="001E4356"/>
    <w:rsid w:val="002E64B6"/>
    <w:rsid w:val="00500049"/>
    <w:rsid w:val="00611C6F"/>
    <w:rsid w:val="00670332"/>
    <w:rsid w:val="006E7808"/>
    <w:rsid w:val="00703E0B"/>
    <w:rsid w:val="00741621"/>
    <w:rsid w:val="007567EB"/>
    <w:rsid w:val="0077633A"/>
    <w:rsid w:val="007D1CE1"/>
    <w:rsid w:val="007D5F87"/>
    <w:rsid w:val="00803741"/>
    <w:rsid w:val="0080613A"/>
    <w:rsid w:val="00821D42"/>
    <w:rsid w:val="00845D00"/>
    <w:rsid w:val="00891386"/>
    <w:rsid w:val="009205CB"/>
    <w:rsid w:val="009E34E4"/>
    <w:rsid w:val="009F428A"/>
    <w:rsid w:val="00A30C65"/>
    <w:rsid w:val="00A411B6"/>
    <w:rsid w:val="00B311BD"/>
    <w:rsid w:val="00B61FCC"/>
    <w:rsid w:val="00BF26AB"/>
    <w:rsid w:val="00BF2B5F"/>
    <w:rsid w:val="00D534B1"/>
    <w:rsid w:val="00E1037C"/>
    <w:rsid w:val="00E2057A"/>
    <w:rsid w:val="00E338F9"/>
    <w:rsid w:val="00E34BD1"/>
    <w:rsid w:val="00E43132"/>
    <w:rsid w:val="00E72882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9DA2"/>
  <w15:chartTrackingRefBased/>
  <w15:docId w15:val="{14C6C931-A3C1-44ED-8EFE-0C02DAB8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45D0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MCisler</dc:creator>
  <cp:keywords/>
  <dc:description/>
  <cp:lastModifiedBy>Sharon Gill</cp:lastModifiedBy>
  <cp:revision>2</cp:revision>
  <cp:lastPrinted>2022-04-05T12:53:00Z</cp:lastPrinted>
  <dcterms:created xsi:type="dcterms:W3CDTF">2022-08-16T12:48:00Z</dcterms:created>
  <dcterms:modified xsi:type="dcterms:W3CDTF">2022-08-16T12:48:00Z</dcterms:modified>
</cp:coreProperties>
</file>